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3554AD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3554AD">
              <w:rPr>
                <w:rFonts w:cs="B Nazanin" w:hint="cs"/>
                <w:b/>
                <w:bCs/>
                <w:rtl/>
              </w:rPr>
              <w:t>د</w:t>
            </w:r>
            <w:r w:rsidR="00263587">
              <w:rPr>
                <w:rFonts w:cs="B Nazanin" w:hint="cs"/>
                <w:b/>
                <w:bCs/>
                <w:rtl/>
              </w:rPr>
              <w:t>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215A43">
              <w:rPr>
                <w:rFonts w:cs="B Nazanin" w:hint="cs"/>
                <w:b/>
                <w:bCs/>
                <w:rtl/>
              </w:rPr>
              <w:t>دین و زندگی</w:t>
            </w:r>
            <w:r w:rsidR="00CB3C3F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215A43">
              <w:rPr>
                <w:rFonts w:cs="B Nazanin" w:hint="cs"/>
                <w:b/>
                <w:bCs/>
                <w:rtl/>
              </w:rPr>
              <w:t>قمی پور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30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263587">
              <w:rPr>
                <w:rFonts w:cs="B Nazanin" w:hint="cs"/>
                <w:b/>
                <w:bCs/>
                <w:rtl/>
              </w:rPr>
              <w:t>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1-دو تفاوت میان عالم دنیا و برزخ را بنویسید.(2نمره)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2-اعمال انسانها در روز قیامت بر اساس اعمال چه کسانی سنجیده میشود ؟ چرا؟(1نمره)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3-در روز قیامت چه حوادثی رخ میدهد سه مورد ذکر نمایید (1.5نمره)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4-حالات بهشتیان در روز قیامت چگونه است؟(ذکر سه مورد) و بالاترین درجه بهشت چه نام دار؟(2نمره)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5-شرایط توکل حقیقی به خداوند را بنویسید (2نمره)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6-گزینه صحیح و غلط را مشخص نمایید(1.5نمره)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الف)لازمه دوستی با خدا پیروی از خدا و پیامبر و معصوم می باشد.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ب)کسی که با خدا دوست باشد دیگر با دشمنان خدا دوستی نمی کند.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ج)حضرت ابراهیم (ع) با همه انسانها رابطه دوستی برقرار می کرد.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7-محبت و عشق به خداوند چه تاثیری در وجود انسان دارد؟(2نمره)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8-زنانی که زیبایی های خود را به رخ مردان نامحرم میکشند چه ضرری متوجه آنها می شود؟(0.5نمره)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9-چه مقداری از بدن زن در مقابل نامحرم می تواند پیدا باشد؟(0.5نمره)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10-گزینه صحیح را انتخاب کنید(1نمره)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الف)دخترخاله و دخترعمو محرم انسان هستند.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ب)محارم سببی کسانی هستند که به سبب ازدواج محرم می شوند.</w:t>
            </w:r>
          </w:p>
          <w:p w:rsidR="00215A43" w:rsidRPr="00215A43" w:rsidRDefault="00215A43" w:rsidP="00215A4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ج)زن پسر (عروس) برای پدر شوهر نامحرم است.</w:t>
            </w:r>
          </w:p>
          <w:p w:rsidR="00215A43" w:rsidRDefault="00215A43" w:rsidP="00215A43">
            <w:pPr>
              <w:jc w:val="right"/>
              <w:rPr>
                <w:rFonts w:cs="B Nazanin" w:hint="cs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11- از شرایط چهارگانه امر به معروف و نهی از منکر 2 شرط را بنویسید(2نمره)</w:t>
            </w:r>
          </w:p>
          <w:p w:rsidR="00215A43" w:rsidRPr="00215A43" w:rsidRDefault="00215A43" w:rsidP="00215A4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(جمع بارم 16 نمره است)</w:t>
            </w: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23F67"/>
    <w:rsid w:val="004B36BA"/>
    <w:rsid w:val="004D2E1F"/>
    <w:rsid w:val="0063318E"/>
    <w:rsid w:val="0065322A"/>
    <w:rsid w:val="006923A1"/>
    <w:rsid w:val="007D3468"/>
    <w:rsid w:val="00811CC4"/>
    <w:rsid w:val="00847717"/>
    <w:rsid w:val="0095015F"/>
    <w:rsid w:val="009642EB"/>
    <w:rsid w:val="009C191B"/>
    <w:rsid w:val="00AB2F7A"/>
    <w:rsid w:val="00C77250"/>
    <w:rsid w:val="00CB3C3F"/>
    <w:rsid w:val="00D04D4C"/>
    <w:rsid w:val="00D5077B"/>
    <w:rsid w:val="00DA5358"/>
    <w:rsid w:val="00DA6EF2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6</cp:revision>
  <cp:lastPrinted>2014-04-15T07:33:00Z</cp:lastPrinted>
  <dcterms:created xsi:type="dcterms:W3CDTF">2014-04-15T07:29:00Z</dcterms:created>
  <dcterms:modified xsi:type="dcterms:W3CDTF">2014-04-15T07:36:00Z</dcterms:modified>
</cp:coreProperties>
</file>