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340" w:type="dxa"/>
        <w:tblInd w:w="-55" w:type="dxa"/>
        <w:tblLayout w:type="fixed"/>
        <w:tblLook w:val="04A0"/>
      </w:tblPr>
      <w:tblGrid>
        <w:gridCol w:w="8121"/>
        <w:gridCol w:w="3219"/>
      </w:tblGrid>
      <w:tr w:rsidR="006923A1" w:rsidRPr="0040321C" w:rsidTr="0075543F">
        <w:tc>
          <w:tcPr>
            <w:tcW w:w="8121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7E65F8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06380">
              <w:rPr>
                <w:rFonts w:cs="B Nazanin" w:hint="cs"/>
                <w:b/>
                <w:bCs/>
                <w:rtl/>
              </w:rPr>
              <w:t>س</w:t>
            </w:r>
            <w:r w:rsidR="000F62F9">
              <w:rPr>
                <w:rFonts w:cs="B Nazanin" w:hint="cs"/>
                <w:b/>
                <w:bCs/>
                <w:rtl/>
              </w:rPr>
              <w:t>وم</w:t>
            </w:r>
            <w:r w:rsidR="005A7335">
              <w:rPr>
                <w:rFonts w:cs="B Nazanin" w:hint="cs"/>
                <w:b/>
                <w:bCs/>
                <w:rtl/>
              </w:rPr>
              <w:t xml:space="preserve"> حسابداری</w:t>
            </w:r>
            <w:r w:rsidR="000809FC">
              <w:rPr>
                <w:rFonts w:cs="B Nazanin"/>
                <w:b/>
                <w:bCs/>
              </w:rPr>
              <w:t xml:space="preserve">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</w:t>
            </w:r>
            <w:r w:rsidR="00F310C6">
              <w:rPr>
                <w:rFonts w:cs="B Nazanin" w:hint="cs"/>
                <w:b/>
                <w:bCs/>
                <w:rtl/>
              </w:rPr>
              <w:t xml:space="preserve">حسابداری </w:t>
            </w:r>
            <w:r w:rsidR="007E65F8">
              <w:rPr>
                <w:rFonts w:cs="B Nazanin" w:hint="cs"/>
                <w:b/>
                <w:bCs/>
                <w:rtl/>
              </w:rPr>
              <w:t>صنعتی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5A7335">
              <w:rPr>
                <w:rFonts w:cs="B Nazanin" w:hint="cs"/>
                <w:b/>
                <w:bCs/>
                <w:rtl/>
              </w:rPr>
              <w:t>شاخویی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19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7E65F8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7E65F8">
              <w:rPr>
                <w:rFonts w:cs="B Nazanin" w:hint="cs"/>
                <w:b/>
                <w:bCs/>
                <w:rtl/>
              </w:rPr>
              <w:t>7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1-کدام مورد از دوایر زیر کنترل کننده می باشد؟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الف)دایره خرید     ب)انبارها     ج)کنترل کیفیت و بازرسی     د)هیچکدام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2-کدامیک از گزارشهای زیر برون سازمانی نمی باشد؟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الف)مصرف مواد     ب)بهای تمام شده     ج)بهای تمام شده کالاهای فروش نرفته     د)گزار انبار گردانی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3-سرشکن کردن هزینه های غیرمستقیم عمومی به دوایر تولیدی و واحد های خدماتی براساس مبناهایی مناسب را .................. گویند.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الف)تسهیم یکطرفه     ب)تسهیم مستقیم     ج)تسهیم ثانویه     د)تسهیم اولیه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4-مبنای مناسب برای هزینه برق صنعتی کدام قسمت زیر می باشد؟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الف)برآورد فنی     ب)مساحت زیرنبا     ج)کنتور     د)ساعت کار ماشین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5-دایره حسابدری بهای تمام شده دارای یک نفر مسئول می باشد که تحت نظر .................. انجام وظیفه می نماید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الف)مدیر خرید     ب)مدیر فروش     ج)مدیر مالی     د)مدیر تولید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6-اگر مواد بیش از حد مطلوب خریداری گردد چه نتایجی برای موسسه دربر خواهد داشت؟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الف)هزینه انبار افزایش می یابد     ب)باعث رکود سرمایه می شود     ج)هزینه تولید را افزایش می دهد     د) الف و ب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7- مهم ترین وظیفه حسابداری صنعتی، محاسبه بهای تمام شده ................ می باشد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الف)کالای ساخته شده     ب)کالای فروش رفته     ج)مواد مصرفی     د)هزینه سربار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8-حسابداری بهای تمام شده یکی از شاخه های حسابداری ................... می باشد.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الف)مدیریت     ب)مالی     ج)مالیاتی     د)دولتی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9-کدام گزینه از عوامل بهای تمام شده نمی باشد.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الف)تولید      ب)دستمزد مستقیم     ج)مواد اولیه     د)سربار ساخت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10-فرمول </w:t>
            </w:r>
            <w:r w:rsidRPr="00A6048E">
              <w:rPr>
                <w:rFonts w:ascii="Calibri" w:eastAsia="Calibri" w:hAnsi="Calibri" w:cs="B Nazanin" w:hint="cs"/>
                <w:rtl/>
                <w:lang w:bidi="fa-IR"/>
              </w:rPr>
              <w:t>؟+دستمزد مستقیم=هزینه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تبدیل با کداک گزینه کامل می شود؟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الف)مواد اولیه     ب)دستمزد مستقیم     ج)بهای اولیه     د)سربار ساخت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11-استفاده از این روش ارزیابی موجودی مواد زمانی مناسب است که نوسان قیمت مواد در بازار متعادل باشد.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الف)لایفو     ب)میانگین     ج)فایفو     د)میانگین سیار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12-هرگاه موجودی واقعی مواد کمتر از مانده کارت های مواد باشد ............ وجود دارد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الف)کسری و اضافات انبار     ب)اضافات انبار     ج)کسری انبار     د)کسری سربار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13-هزین هایی است که با تغییر حجم تولید تا سطح معینی از تولید تغییر نمیکند.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الف)متغیر     ب)ثابت     ج)نیمه متغیر     د)نیمه ثابت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14-هزینه یابی ................سیستمی است که بر اساس آن بهای تمام شده هر سفارش بطور جداگانه محاسبه و گزارش می گردد.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الف)سفارش کالا     ب)تولید     ج)مرحله ای     د)هیچکدام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15-مهمترین طرح های تشویقی دستمزد که در اکثر واحد های تولیدی اجرا می شوند عبارتند از: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الف)پارچه کاری مستقیم     ب)پاداش صد در صد     ج)پاداش دسته جمعی     د)هر سه گزینه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>-موجودی مواد ول دوره 500.000 مواد خریداری شده 800.000 دستمزد مستقیم 1.600.000 سربار ساخت 700.000 و موجودی مواد پایان دوره 300.000 ریال می باشد. هزینه تولید را بدست آورید.</w:t>
            </w:r>
          </w:p>
          <w:p w:rsidR="007E65F8" w:rsidRDefault="007E65F8" w:rsidP="007E65F8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الف)3.90.000     ب)3.300.000     ج)2.800.000     د)2.600.000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17-به محصولاتی گفته میشود</w:t>
            </w:r>
            <w:r w:rsidR="00A6048E">
              <w:rPr>
                <w:rFonts w:cs="B Nazanin" w:hint="cs"/>
                <w:rtl/>
                <w:lang w:bidi="fa-IR"/>
              </w:rPr>
              <w:t xml:space="preserve"> که جریان تولید را کاملا طی کرده برای فروش آماده می باشند.</w:t>
            </w:r>
          </w:p>
          <w:p w:rsidR="007E65F8" w:rsidRDefault="007E65F8" w:rsidP="007E65F8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</w:t>
            </w:r>
            <w:r w:rsidR="00A6048E">
              <w:rPr>
                <w:rFonts w:cs="B Nazanin" w:hint="cs"/>
                <w:rtl/>
                <w:lang w:bidi="fa-IR"/>
              </w:rPr>
              <w:t>کالای ساخته شده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ب)</w:t>
            </w:r>
            <w:r w:rsidR="00A6048E">
              <w:rPr>
                <w:rFonts w:cs="B Nazanin" w:hint="cs"/>
                <w:rtl/>
                <w:lang w:bidi="fa-IR"/>
              </w:rPr>
              <w:t>کالای فروش رفته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ج)</w:t>
            </w:r>
            <w:r w:rsidR="00A6048E">
              <w:rPr>
                <w:rFonts w:cs="B Nazanin" w:hint="cs"/>
                <w:rtl/>
                <w:lang w:bidi="fa-IR"/>
              </w:rPr>
              <w:t>مواد مصرفی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د)</w:t>
            </w:r>
            <w:r w:rsidR="00A6048E">
              <w:rPr>
                <w:rFonts w:cs="B Nazanin" w:hint="cs"/>
                <w:rtl/>
                <w:lang w:bidi="fa-IR"/>
              </w:rPr>
              <w:t>هزینه سربار</w:t>
            </w:r>
          </w:p>
          <w:p w:rsidR="00A6048E" w:rsidRDefault="00A6048E" w:rsidP="00A6048E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18-.............. هزینه هایی است که در کارخانه به مصرف رسیده ولی مستقیماً با تولید محصول ارتباط ندارند.</w:t>
            </w:r>
          </w:p>
          <w:p w:rsidR="007E65F8" w:rsidRDefault="007E65F8" w:rsidP="007E65F8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</w:t>
            </w:r>
            <w:r w:rsidR="00A6048E">
              <w:rPr>
                <w:rFonts w:cs="B Nazanin" w:hint="cs"/>
                <w:rtl/>
                <w:lang w:bidi="fa-IR"/>
              </w:rPr>
              <w:t>هـ. عملیاتی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ب)</w:t>
            </w:r>
            <w:r w:rsidR="00A6048E">
              <w:rPr>
                <w:rFonts w:cs="B Nazanin" w:hint="cs"/>
                <w:rtl/>
                <w:lang w:bidi="fa-IR"/>
              </w:rPr>
              <w:t>سربار ساخت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ج)</w:t>
            </w:r>
            <w:r w:rsidR="00A6048E">
              <w:rPr>
                <w:rFonts w:cs="B Nazanin" w:hint="cs"/>
                <w:rtl/>
                <w:lang w:bidi="fa-IR"/>
              </w:rPr>
              <w:t>هـ.مستقیم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د)</w:t>
            </w:r>
            <w:r w:rsidR="00A6048E">
              <w:rPr>
                <w:rFonts w:cs="B Nazanin" w:hint="cs"/>
                <w:rtl/>
                <w:lang w:bidi="fa-IR"/>
              </w:rPr>
              <w:t>هـ.تجاری</w:t>
            </w:r>
          </w:p>
          <w:p w:rsidR="00A6048E" w:rsidRPr="00A6048E" w:rsidRDefault="00A6048E" w:rsidP="00A6048E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19-تسهیم هزینه ها به مراکز مختلف، جز</w:t>
            </w:r>
            <w:r w:rsidRPr="00A6048E">
              <w:rPr>
                <w:rFonts w:cs="B Nazanin" w:hint="cs"/>
                <w:rtl/>
                <w:lang w:bidi="fa-IR"/>
              </w:rPr>
              <w:t>ء وظایف کدامیک از رشته های حسابداری است؟</w:t>
            </w:r>
          </w:p>
          <w:p w:rsidR="007E65F8" w:rsidRDefault="007E65F8" w:rsidP="007E65F8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</w:t>
            </w:r>
            <w:r w:rsidR="00A6048E" w:rsidRPr="00A6048E">
              <w:rPr>
                <w:rFonts w:cs="B Nazanin" w:hint="cs"/>
                <w:rtl/>
                <w:lang w:bidi="fa-IR"/>
              </w:rPr>
              <w:t xml:space="preserve"> حسابداری </w:t>
            </w:r>
            <w:r w:rsidR="00A6048E">
              <w:rPr>
                <w:rFonts w:cs="B Nazanin" w:hint="cs"/>
                <w:rtl/>
                <w:lang w:bidi="fa-IR"/>
              </w:rPr>
              <w:t>مالی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ب)</w:t>
            </w:r>
            <w:r w:rsidR="00A6048E" w:rsidRPr="00A6048E">
              <w:rPr>
                <w:rFonts w:cs="B Nazanin" w:hint="cs"/>
                <w:rtl/>
                <w:lang w:bidi="fa-IR"/>
              </w:rPr>
              <w:t xml:space="preserve"> حسابداری</w:t>
            </w:r>
            <w:r w:rsidR="00A6048E">
              <w:rPr>
                <w:rFonts w:cs="B Nazanin" w:hint="cs"/>
                <w:rtl/>
                <w:lang w:bidi="fa-IR"/>
              </w:rPr>
              <w:t xml:space="preserve"> دولتی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ج)</w:t>
            </w:r>
            <w:r w:rsidR="00A6048E" w:rsidRPr="00A6048E">
              <w:rPr>
                <w:rFonts w:cs="B Nazanin" w:hint="cs"/>
                <w:rtl/>
                <w:lang w:bidi="fa-IR"/>
              </w:rPr>
              <w:t xml:space="preserve"> حسابداری</w:t>
            </w:r>
            <w:r w:rsidR="00A6048E">
              <w:rPr>
                <w:rFonts w:cs="B Nazanin" w:hint="cs"/>
                <w:rtl/>
                <w:lang w:bidi="fa-IR"/>
              </w:rPr>
              <w:t xml:space="preserve"> بهای تمام شده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د)</w:t>
            </w:r>
            <w:r w:rsidR="00A6048E" w:rsidRPr="00A6048E">
              <w:rPr>
                <w:rFonts w:cs="B Nazanin" w:hint="cs"/>
                <w:rtl/>
                <w:lang w:bidi="fa-IR"/>
              </w:rPr>
              <w:t xml:space="preserve"> حسابداری</w:t>
            </w:r>
            <w:r w:rsidR="00A6048E">
              <w:rPr>
                <w:rFonts w:cs="B Nazanin" w:hint="cs"/>
                <w:rtl/>
                <w:lang w:bidi="fa-IR"/>
              </w:rPr>
              <w:t xml:space="preserve"> مالیاتی</w:t>
            </w:r>
          </w:p>
          <w:p w:rsidR="00DA7927" w:rsidRDefault="00DA7927" w:rsidP="00DA7927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20- کدامیک از دوایر مسئول نگهداری موجودی مواد می باشد؟</w:t>
            </w:r>
          </w:p>
          <w:p w:rsidR="007E65F8" w:rsidRDefault="007E65F8" w:rsidP="007E65F8">
            <w:pPr>
              <w:bidi/>
              <w:rPr>
                <w:rFonts w:ascii="Calibri" w:eastAsia="Calibri" w:hAnsi="Calibri" w:cs="B Nazanin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الف)</w:t>
            </w:r>
            <w:r w:rsidR="00DA7927">
              <w:rPr>
                <w:rFonts w:ascii="Calibri" w:eastAsia="Calibri" w:hAnsi="Calibri" w:cs="B Nazanin" w:hint="cs"/>
                <w:rtl/>
                <w:lang w:bidi="fa-IR"/>
              </w:rPr>
              <w:t>دایره حسابداری مواد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ب)</w:t>
            </w:r>
            <w:r w:rsidR="00DA7927">
              <w:rPr>
                <w:rFonts w:ascii="Calibri" w:eastAsia="Calibri" w:hAnsi="Calibri" w:cs="B Nazanin" w:hint="cs"/>
                <w:rtl/>
                <w:lang w:bidi="fa-IR"/>
              </w:rPr>
              <w:t>دایره انبار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ج)</w:t>
            </w:r>
            <w:r w:rsidR="00DA7927">
              <w:rPr>
                <w:rFonts w:ascii="Calibri" w:eastAsia="Calibri" w:hAnsi="Calibri" w:cs="B Nazanin" w:hint="cs"/>
                <w:rtl/>
                <w:lang w:bidi="fa-IR"/>
              </w:rPr>
              <w:t>دایره خرید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    د)</w:t>
            </w:r>
            <w:r w:rsidR="00DA7927">
              <w:rPr>
                <w:rFonts w:ascii="Calibri" w:eastAsia="Calibri" w:hAnsi="Calibri" w:cs="B Nazanin" w:hint="cs"/>
                <w:rtl/>
                <w:lang w:bidi="fa-IR"/>
              </w:rPr>
              <w:t>دایره بازرسی و کنترل کیفی</w:t>
            </w:r>
          </w:p>
          <w:p w:rsidR="00D35626" w:rsidRDefault="00D35626" w:rsidP="00D35626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21-به موجب قانون کار، کارفرما موظف است در زمان تنظیم لیست معادل ........... حقوق و دستمزد ناخالص کارکنان را علاوه بر دستمزد به عنوان حق بیمه بیکاری محاسبه نموده و به صندوق بیمه بیکاری واریز نماید.</w:t>
            </w:r>
          </w:p>
          <w:p w:rsidR="00D35626" w:rsidRDefault="00D35626" w:rsidP="00D35626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22-........عبارت از هر نوع آموزشی است که جهت ارتقای سطح مهارت و دانش کارکنان انجام گیرد.</w:t>
            </w:r>
          </w:p>
          <w:p w:rsidR="00D35626" w:rsidRDefault="00D35626" w:rsidP="00D35626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23-هرساعت اضافه کاری پرداخت .......... اضافه بر مزد هر ساعت کار عادی.</w:t>
            </w:r>
          </w:p>
          <w:p w:rsidR="00D35626" w:rsidRDefault="00D35626" w:rsidP="00D35626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24- بهای تمام شده کالای فروش رفته </w:t>
            </w:r>
            <w:r>
              <w:rPr>
                <w:rFonts w:ascii="Times New Roman" w:eastAsia="Calibri" w:hAnsi="Times New Roman" w:cs="Times New Roman" w:hint="cs"/>
                <w:rtl/>
                <w:lang w:bidi="fa-IR"/>
              </w:rPr>
              <w:t>–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فروش خالص = ....................</w:t>
            </w:r>
          </w:p>
          <w:p w:rsidR="00D35626" w:rsidRDefault="00D35626" w:rsidP="00D35626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lastRenderedPageBreak/>
              <w:t>25- سربار ساخت+.............................= جمع هزینه های ساخت طی دوره</w:t>
            </w:r>
          </w:p>
          <w:p w:rsidR="00D35626" w:rsidRDefault="00D35626" w:rsidP="00D35626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26-هزینه های ........................... عبارت است از هزینه هایی که قسمتی از آن ثابت و قسمتی از آن متغیر باشد.</w:t>
            </w:r>
          </w:p>
          <w:p w:rsidR="00D35626" w:rsidRDefault="00D35626" w:rsidP="00D35626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27- اهم موجودی موسسات تولیدی را .................. تشکیل می دهد.</w:t>
            </w:r>
          </w:p>
          <w:p w:rsidR="00D35626" w:rsidRDefault="00D35626" w:rsidP="00D35626">
            <w:pPr>
              <w:bidi/>
              <w:rPr>
                <w:rFonts w:ascii="Calibri" w:eastAsia="Calibri" w:hAnsi="Calibri"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>28- در صورتیکه سربار واقعی هر دایره تولیدی بیشتر از سربار جذب شده آن دایره باشد، حساب کنترل سربار ساخت دارای مانده ................. خواهد بود.</w:t>
            </w:r>
          </w:p>
          <w:p w:rsidR="007E65F8" w:rsidRPr="00A6048E" w:rsidRDefault="00D35626" w:rsidP="00D35626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29 و 30 </w:t>
            </w:r>
            <w:r>
              <w:rPr>
                <w:rFonts w:ascii="Times New Roman" w:eastAsia="Calibri" w:hAnsi="Times New Roman" w:cs="Times New Roman" w:hint="cs"/>
                <w:rtl/>
                <w:lang w:bidi="fa-IR"/>
              </w:rPr>
              <w:t>–</w:t>
            </w:r>
            <w:r>
              <w:rPr>
                <w:rFonts w:ascii="Calibri" w:eastAsia="Calibri" w:hAnsi="Calibri" w:cs="B Nazanin" w:hint="cs"/>
                <w:rtl/>
                <w:lang w:bidi="fa-IR"/>
              </w:rPr>
              <w:t xml:space="preserve"> ضایعات تولید به دوسته .................... و ................ تقسیم میشوند.</w:t>
            </w:r>
          </w:p>
          <w:p w:rsidR="006327C6" w:rsidRPr="00A6048E" w:rsidRDefault="006327C6" w:rsidP="007E65F8">
            <w:pPr>
              <w:pStyle w:val="ListParagraph"/>
              <w:bidi/>
              <w:ind w:left="34" w:firstLine="22"/>
              <w:rPr>
                <w:rFonts w:cs="B Nazanin"/>
                <w:rtl/>
                <w:lang w:bidi="fa-IR"/>
              </w:rPr>
            </w:pPr>
            <w:r w:rsidRPr="00A6048E">
              <w:rPr>
                <w:rFonts w:cs="B Nazanin" w:hint="cs"/>
                <w:rtl/>
                <w:lang w:bidi="fa-IR"/>
              </w:rPr>
              <w:t>در پاسخ نامه گزینه انتخابی در چهار جوابی ها و جاهای خالی کامل نوشته شود.(هر سوال 0.5 نمره)</w:t>
            </w:r>
          </w:p>
          <w:tbl>
            <w:tblPr>
              <w:tblW w:w="1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2"/>
              <w:gridCol w:w="3946"/>
              <w:gridCol w:w="4111"/>
            </w:tblGrid>
            <w:tr w:rsidR="006327C6" w:rsidRPr="00A6048E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21-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11-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1-</w:t>
                  </w:r>
                </w:p>
              </w:tc>
            </w:tr>
            <w:tr w:rsidR="006327C6" w:rsidRPr="00A6048E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22-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12-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2-</w:t>
                  </w:r>
                </w:p>
              </w:tc>
            </w:tr>
            <w:tr w:rsidR="006327C6" w:rsidRPr="00A6048E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23-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13-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3-</w:t>
                  </w:r>
                </w:p>
              </w:tc>
            </w:tr>
            <w:tr w:rsidR="006327C6" w:rsidRPr="00A6048E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24-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14-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4-</w:t>
                  </w:r>
                </w:p>
              </w:tc>
            </w:tr>
            <w:tr w:rsidR="006327C6" w:rsidRPr="00A6048E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25-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15-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5-</w:t>
                  </w:r>
                </w:p>
              </w:tc>
            </w:tr>
            <w:tr w:rsidR="006327C6" w:rsidRPr="00A6048E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26-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16-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6-</w:t>
                  </w:r>
                </w:p>
              </w:tc>
            </w:tr>
            <w:tr w:rsidR="006327C6" w:rsidRPr="00A6048E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27-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17-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7-</w:t>
                  </w:r>
                </w:p>
              </w:tc>
            </w:tr>
            <w:tr w:rsidR="006327C6" w:rsidRPr="00A6048E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28-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18-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8-</w:t>
                  </w:r>
                </w:p>
              </w:tc>
            </w:tr>
            <w:tr w:rsidR="006327C6" w:rsidRPr="00A6048E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29-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19-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9-</w:t>
                  </w:r>
                </w:p>
              </w:tc>
            </w:tr>
            <w:tr w:rsidR="006327C6" w:rsidRPr="00A6048E" w:rsidTr="0075543F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30-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20-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27C6" w:rsidRPr="00A6048E" w:rsidRDefault="006327C6" w:rsidP="0058728F">
                  <w:pPr>
                    <w:bidi/>
                    <w:spacing w:after="0" w:line="600" w:lineRule="auto"/>
                    <w:rPr>
                      <w:rFonts w:cs="B Nazanin"/>
                      <w:lang w:bidi="fa-IR"/>
                    </w:rPr>
                  </w:pPr>
                  <w:r w:rsidRPr="00A6048E">
                    <w:rPr>
                      <w:rFonts w:cs="B Nazanin" w:hint="cs"/>
                      <w:rtl/>
                      <w:lang w:bidi="fa-IR"/>
                    </w:rPr>
                    <w:t>10-</w:t>
                  </w:r>
                </w:p>
              </w:tc>
            </w:tr>
          </w:tbl>
          <w:p w:rsidR="006327C6" w:rsidRPr="00A6048E" w:rsidRDefault="006327C6" w:rsidP="006327C6">
            <w:pPr>
              <w:bidi/>
              <w:rPr>
                <w:rFonts w:cs="B Nazanin"/>
                <w:lang w:bidi="fa-IR"/>
              </w:rPr>
            </w:pPr>
            <w:r w:rsidRPr="00A6048E">
              <w:rPr>
                <w:rFonts w:cs="B Nazanin" w:hint="cs"/>
                <w:rtl/>
                <w:lang w:bidi="fa-IR"/>
              </w:rPr>
              <w:t>پرسش های تشریحی؛</w:t>
            </w:r>
            <w:r w:rsidR="00D35626">
              <w:rPr>
                <w:rFonts w:cs="B Nazanin" w:hint="cs"/>
                <w:rtl/>
                <w:lang w:bidi="fa-IR"/>
              </w:rPr>
              <w:t>(هر سوال یک نمره)</w:t>
            </w:r>
          </w:p>
          <w:p w:rsidR="002A18F0" w:rsidRDefault="006327C6" w:rsidP="00D35626">
            <w:pPr>
              <w:bidi/>
              <w:rPr>
                <w:rFonts w:cs="B Nazanin"/>
                <w:rtl/>
                <w:lang w:bidi="fa-IR"/>
              </w:rPr>
            </w:pPr>
            <w:r w:rsidRPr="00A6048E">
              <w:rPr>
                <w:rFonts w:cs="B Nazanin" w:hint="cs"/>
                <w:rtl/>
                <w:lang w:bidi="fa-IR"/>
              </w:rPr>
              <w:t>1</w:t>
            </w:r>
            <w:r w:rsidR="002A18F0" w:rsidRPr="00B42EFF">
              <w:rPr>
                <w:rFonts w:cs="B Nazanin" w:hint="cs"/>
                <w:rtl/>
                <w:lang w:bidi="fa-IR"/>
              </w:rPr>
              <w:t>-</w:t>
            </w:r>
            <w:r w:rsidR="00D35626">
              <w:rPr>
                <w:rFonts w:cs="B Nazanin" w:hint="cs"/>
                <w:rtl/>
                <w:lang w:bidi="fa-IR"/>
              </w:rPr>
              <w:t>هزینه یابی را تعریف کنید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Pr="00B42EFF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Default="002A18F0" w:rsidP="00D35626">
            <w:pPr>
              <w:bidi/>
              <w:rPr>
                <w:rFonts w:cs="B Nazanin"/>
                <w:rtl/>
                <w:lang w:bidi="fa-IR"/>
              </w:rPr>
            </w:pPr>
            <w:r w:rsidRPr="00B42EFF">
              <w:rPr>
                <w:rFonts w:cs="B Nazanin" w:hint="cs"/>
                <w:rtl/>
                <w:lang w:bidi="fa-IR"/>
              </w:rPr>
              <w:t>2-</w:t>
            </w:r>
            <w:r w:rsidR="00D35626">
              <w:rPr>
                <w:rFonts w:cs="B Nazanin" w:hint="cs"/>
                <w:rtl/>
                <w:lang w:bidi="fa-IR"/>
              </w:rPr>
              <w:t>دوایر کنترل کننده را نام ببرید</w:t>
            </w:r>
            <w:r w:rsidRPr="00B42EFF">
              <w:rPr>
                <w:rFonts w:cs="B Nazanin" w:hint="cs"/>
                <w:rtl/>
                <w:lang w:bidi="fa-IR"/>
              </w:rPr>
              <w:t>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Pr="00B42EFF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Default="002A18F0" w:rsidP="00D35626">
            <w:pPr>
              <w:bidi/>
              <w:rPr>
                <w:rFonts w:cs="B Nazanin"/>
                <w:rtl/>
                <w:lang w:bidi="fa-IR"/>
              </w:rPr>
            </w:pPr>
            <w:r w:rsidRPr="00B42EFF">
              <w:rPr>
                <w:rFonts w:cs="B Nazanin" w:hint="cs"/>
                <w:rtl/>
                <w:lang w:bidi="fa-IR"/>
              </w:rPr>
              <w:t>3-</w:t>
            </w:r>
            <w:r w:rsidR="00D35626">
              <w:rPr>
                <w:rFonts w:cs="B Nazanin" w:hint="cs"/>
                <w:rtl/>
                <w:lang w:bidi="fa-IR"/>
              </w:rPr>
              <w:t>هزینه های نیمه متغیر را تعریف کنید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:rsidR="002A18F0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Pr="00B42EFF" w:rsidRDefault="002A18F0" w:rsidP="002A18F0">
            <w:pPr>
              <w:bidi/>
              <w:rPr>
                <w:rFonts w:cs="B Nazanin"/>
                <w:rtl/>
                <w:lang w:bidi="fa-IR"/>
              </w:rPr>
            </w:pPr>
          </w:p>
          <w:p w:rsidR="002A18F0" w:rsidRPr="00B42EFF" w:rsidRDefault="002A18F0" w:rsidP="00120C34">
            <w:pPr>
              <w:bidi/>
              <w:rPr>
                <w:rFonts w:cs="B Nazanin"/>
                <w:rtl/>
                <w:lang w:bidi="fa-IR"/>
              </w:rPr>
            </w:pPr>
            <w:r w:rsidRPr="00B42EFF">
              <w:rPr>
                <w:rFonts w:cs="B Nazanin" w:hint="cs"/>
                <w:rtl/>
                <w:lang w:bidi="fa-IR"/>
              </w:rPr>
              <w:t>4-</w:t>
            </w:r>
            <w:r w:rsidR="00D35626">
              <w:rPr>
                <w:rFonts w:cs="B Nazanin" w:hint="cs"/>
                <w:rtl/>
                <w:lang w:bidi="fa-IR"/>
              </w:rPr>
              <w:t>مطابق قانون کار حقه بیمه های احتماعی کارگران جمعا معادل .................. حقوق و دستمزد ناخالص است که .................. آن بوسیله کارگر پرداخت می شود و از حقوق او کسر می گردد. همچنین .................... بوسیله کارفرما پرداخت خواهد شد که ایم مبلغ علاوه بر حقوق و دستمزد می باشد و برای کارفرما هزینه محسوب می شود و ......</w:t>
            </w:r>
            <w:r w:rsidR="00120C34">
              <w:rPr>
                <w:rFonts w:cs="B Nazanin" w:hint="cs"/>
                <w:rtl/>
                <w:lang w:bidi="fa-IR"/>
              </w:rPr>
              <w:t>.....</w:t>
            </w:r>
            <w:r w:rsidR="00D35626">
              <w:rPr>
                <w:rFonts w:cs="B Nazanin" w:hint="cs"/>
                <w:rtl/>
                <w:lang w:bidi="fa-IR"/>
              </w:rPr>
              <w:t>... باقی مانده بوسیله دولت پرداخت میشود</w:t>
            </w:r>
            <w:r w:rsidR="00120C34">
              <w:rPr>
                <w:rFonts w:cs="B Nazanin" w:hint="cs"/>
                <w:rtl/>
                <w:lang w:bidi="fa-IR"/>
              </w:rPr>
              <w:t>.</w:t>
            </w:r>
          </w:p>
          <w:p w:rsidR="002A18F0" w:rsidRDefault="002A18F0" w:rsidP="00120C34">
            <w:pPr>
              <w:bidi/>
              <w:rPr>
                <w:rFonts w:cs="B Nazanin"/>
                <w:rtl/>
                <w:lang w:bidi="fa-IR"/>
              </w:rPr>
            </w:pPr>
            <w:r w:rsidRPr="00B42EFF">
              <w:rPr>
                <w:rFonts w:cs="B Nazanin" w:hint="cs"/>
                <w:rtl/>
                <w:lang w:bidi="fa-IR"/>
              </w:rPr>
              <w:t>5-</w:t>
            </w:r>
            <w:r w:rsidR="00120C34">
              <w:rPr>
                <w:rFonts w:cs="B Nazanin" w:hint="cs"/>
                <w:rtl/>
                <w:lang w:bidi="fa-IR"/>
              </w:rPr>
              <w:t>ارزیابی به روش این صادره از آخرین وارده (</w:t>
            </w:r>
            <w:r w:rsidR="00120C34">
              <w:rPr>
                <w:rFonts w:cs="B Nazanin"/>
                <w:lang w:bidi="fa-IR"/>
              </w:rPr>
              <w:t>LIFO</w:t>
            </w:r>
            <w:r w:rsidR="00120C34">
              <w:rPr>
                <w:rFonts w:cs="B Nazanin" w:hint="cs"/>
                <w:rtl/>
                <w:lang w:bidi="fa-IR"/>
              </w:rPr>
              <w:t>)لایفو را تعریف کنید</w:t>
            </w:r>
            <w:r w:rsidRPr="00B42EFF">
              <w:rPr>
                <w:rFonts w:cs="B Nazanin" w:hint="cs"/>
                <w:rtl/>
                <w:lang w:bidi="fa-IR"/>
              </w:rPr>
              <w:t>؟</w:t>
            </w:r>
          </w:p>
          <w:p w:rsidR="006327C6" w:rsidRPr="00A6048E" w:rsidRDefault="006327C6" w:rsidP="002A18F0">
            <w:pPr>
              <w:bidi/>
              <w:spacing w:line="720" w:lineRule="auto"/>
              <w:rPr>
                <w:rFonts w:cs="B Nazanin"/>
                <w:rtl/>
                <w:lang w:bidi="fa-IR"/>
              </w:rPr>
            </w:pPr>
          </w:p>
          <w:p w:rsidR="00263587" w:rsidRPr="00A6048E" w:rsidRDefault="00215A43" w:rsidP="002037ED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A6048E">
              <w:rPr>
                <w:rFonts w:cs="B Nazanin" w:hint="cs"/>
                <w:rtl/>
                <w:lang w:bidi="fa-IR"/>
              </w:rPr>
              <w:t xml:space="preserve">موفق باشید </w:t>
            </w:r>
          </w:p>
        </w:tc>
      </w:tr>
      <w:tr w:rsidR="00F310C6" w:rsidRPr="00AB2F7A" w:rsidTr="0075543F">
        <w:trPr>
          <w:trHeight w:val="14581"/>
        </w:trPr>
        <w:tc>
          <w:tcPr>
            <w:tcW w:w="11340" w:type="dxa"/>
            <w:gridSpan w:val="2"/>
            <w:tcBorders>
              <w:right w:val="single" w:sz="4" w:space="0" w:color="auto"/>
            </w:tcBorders>
          </w:tcPr>
          <w:p w:rsidR="00F310C6" w:rsidRDefault="00F310C6" w:rsidP="005A733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97212" w:rsidRPr="00AB2F7A" w:rsidRDefault="00297212" w:rsidP="002037ED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F9F"/>
    <w:multiLevelType w:val="hybridMultilevel"/>
    <w:tmpl w:val="45788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7125"/>
    <w:multiLevelType w:val="hybridMultilevel"/>
    <w:tmpl w:val="C3229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95E"/>
    <w:multiLevelType w:val="hybridMultilevel"/>
    <w:tmpl w:val="FA8C5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97212"/>
    <w:rsid w:val="00006380"/>
    <w:rsid w:val="000809FC"/>
    <w:rsid w:val="000F62F9"/>
    <w:rsid w:val="0010017E"/>
    <w:rsid w:val="00120C34"/>
    <w:rsid w:val="00125C0D"/>
    <w:rsid w:val="00153DEC"/>
    <w:rsid w:val="00175B9D"/>
    <w:rsid w:val="0018108C"/>
    <w:rsid w:val="00185268"/>
    <w:rsid w:val="001C08BE"/>
    <w:rsid w:val="001C1E7B"/>
    <w:rsid w:val="001C5B7B"/>
    <w:rsid w:val="001E1077"/>
    <w:rsid w:val="001F3C5A"/>
    <w:rsid w:val="002037ED"/>
    <w:rsid w:val="00215A43"/>
    <w:rsid w:val="0022694B"/>
    <w:rsid w:val="0022709D"/>
    <w:rsid w:val="00231693"/>
    <w:rsid w:val="00243E01"/>
    <w:rsid w:val="0024480D"/>
    <w:rsid w:val="00246047"/>
    <w:rsid w:val="00263587"/>
    <w:rsid w:val="002803B4"/>
    <w:rsid w:val="00297212"/>
    <w:rsid w:val="002A18F0"/>
    <w:rsid w:val="002B363A"/>
    <w:rsid w:val="002C16AA"/>
    <w:rsid w:val="002E4E3E"/>
    <w:rsid w:val="002F6E30"/>
    <w:rsid w:val="00305A29"/>
    <w:rsid w:val="00310230"/>
    <w:rsid w:val="00327C33"/>
    <w:rsid w:val="003554AD"/>
    <w:rsid w:val="0036140F"/>
    <w:rsid w:val="003B32DB"/>
    <w:rsid w:val="0040321C"/>
    <w:rsid w:val="004033FC"/>
    <w:rsid w:val="00423F67"/>
    <w:rsid w:val="00447081"/>
    <w:rsid w:val="0049001D"/>
    <w:rsid w:val="004B36BA"/>
    <w:rsid w:val="004B765A"/>
    <w:rsid w:val="004D2E1F"/>
    <w:rsid w:val="00575523"/>
    <w:rsid w:val="005848F6"/>
    <w:rsid w:val="005A7335"/>
    <w:rsid w:val="005C2C73"/>
    <w:rsid w:val="005F444B"/>
    <w:rsid w:val="00623872"/>
    <w:rsid w:val="006327C6"/>
    <w:rsid w:val="0063318E"/>
    <w:rsid w:val="00645A5C"/>
    <w:rsid w:val="00651C0F"/>
    <w:rsid w:val="0065322A"/>
    <w:rsid w:val="006923A1"/>
    <w:rsid w:val="00701796"/>
    <w:rsid w:val="0075543F"/>
    <w:rsid w:val="007708BC"/>
    <w:rsid w:val="0078430A"/>
    <w:rsid w:val="007B5905"/>
    <w:rsid w:val="007D3468"/>
    <w:rsid w:val="007E65F8"/>
    <w:rsid w:val="00811CC4"/>
    <w:rsid w:val="00847717"/>
    <w:rsid w:val="0091636D"/>
    <w:rsid w:val="00916E60"/>
    <w:rsid w:val="0095015F"/>
    <w:rsid w:val="009642EB"/>
    <w:rsid w:val="009C191B"/>
    <w:rsid w:val="009F141B"/>
    <w:rsid w:val="009F4ECE"/>
    <w:rsid w:val="00A6048E"/>
    <w:rsid w:val="00A66785"/>
    <w:rsid w:val="00AB2F7A"/>
    <w:rsid w:val="00B24D26"/>
    <w:rsid w:val="00B36D61"/>
    <w:rsid w:val="00B44421"/>
    <w:rsid w:val="00C77250"/>
    <w:rsid w:val="00C8668A"/>
    <w:rsid w:val="00CB3C3F"/>
    <w:rsid w:val="00D04D4C"/>
    <w:rsid w:val="00D35626"/>
    <w:rsid w:val="00D5077B"/>
    <w:rsid w:val="00D63D21"/>
    <w:rsid w:val="00DA44C9"/>
    <w:rsid w:val="00DA5358"/>
    <w:rsid w:val="00DA6EF2"/>
    <w:rsid w:val="00DA7927"/>
    <w:rsid w:val="00E157F8"/>
    <w:rsid w:val="00E41870"/>
    <w:rsid w:val="00E46A66"/>
    <w:rsid w:val="00F00209"/>
    <w:rsid w:val="00F010FF"/>
    <w:rsid w:val="00F137AF"/>
    <w:rsid w:val="00F13E8B"/>
    <w:rsid w:val="00F20CF4"/>
    <w:rsid w:val="00F22FCD"/>
    <w:rsid w:val="00F310C6"/>
    <w:rsid w:val="00F52C16"/>
    <w:rsid w:val="00F61B55"/>
    <w:rsid w:val="00FC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E111F-B64B-4AEA-9C23-A7D6879E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6</cp:revision>
  <cp:lastPrinted>2014-04-27T04:26:00Z</cp:lastPrinted>
  <dcterms:created xsi:type="dcterms:W3CDTF">2014-04-27T03:50:00Z</dcterms:created>
  <dcterms:modified xsi:type="dcterms:W3CDTF">2014-04-27T11:47:00Z</dcterms:modified>
</cp:coreProperties>
</file>